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BDD3" w14:textId="02BCEE4C" w:rsidR="00E85856" w:rsidRPr="003A665C" w:rsidRDefault="00E85856" w:rsidP="008C1268">
      <w:pPr>
        <w:pStyle w:val="Default"/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>Allegato B)</w:t>
      </w:r>
    </w:p>
    <w:p w14:paraId="7808930C" w14:textId="49E1F2F7" w:rsidR="008C1268" w:rsidRPr="003A665C" w:rsidRDefault="00FD201E" w:rsidP="008C1268">
      <w:pPr>
        <w:pStyle w:val="Default"/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>FAC-SIMILE OFFERTA TECNICA</w:t>
      </w:r>
    </w:p>
    <w:p w14:paraId="5982AA6A" w14:textId="6B99BC77" w:rsidR="00FD201E" w:rsidRPr="003A665C" w:rsidRDefault="00FD201E" w:rsidP="008C1268">
      <w:pPr>
        <w:pStyle w:val="Default"/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>In carta libera</w:t>
      </w:r>
    </w:p>
    <w:p w14:paraId="436A8ACE" w14:textId="48CDE0AB" w:rsidR="00FD201E" w:rsidRPr="003A665C" w:rsidRDefault="00FD201E" w:rsidP="00097962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ab/>
        <w:t>Spett.le Comune di</w:t>
      </w:r>
    </w:p>
    <w:p w14:paraId="75ADC978" w14:textId="3E72CFC9" w:rsidR="00FD201E" w:rsidRPr="003A665C" w:rsidRDefault="00FD201E" w:rsidP="00097962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ab/>
        <w:t>Primiero San Martino di Castrozza</w:t>
      </w:r>
    </w:p>
    <w:p w14:paraId="48453AC8" w14:textId="65340B85" w:rsidR="00FD201E" w:rsidRPr="003A665C" w:rsidRDefault="00FD201E" w:rsidP="00097962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ab/>
        <w:t>Via Fiume 10 – Fiera di Primiero</w:t>
      </w:r>
    </w:p>
    <w:p w14:paraId="6CA6C42E" w14:textId="72E29855" w:rsidR="00FD201E" w:rsidRPr="003A665C" w:rsidRDefault="00FD201E" w:rsidP="00097962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ab/>
        <w:t>38054 Primiero San Martino di Castrozza</w:t>
      </w:r>
    </w:p>
    <w:p w14:paraId="03E99023" w14:textId="77777777" w:rsidR="00FD201E" w:rsidRPr="003A665C" w:rsidRDefault="00FD201E" w:rsidP="00097962">
      <w:pPr>
        <w:pStyle w:val="Default"/>
        <w:tabs>
          <w:tab w:val="left" w:pos="4253"/>
        </w:tabs>
        <w:rPr>
          <w:rFonts w:ascii="Times New Roman" w:hAnsi="Times New Roman" w:cs="Times New Roman"/>
          <w:b/>
          <w:bCs/>
        </w:rPr>
      </w:pPr>
    </w:p>
    <w:p w14:paraId="0A4B9997" w14:textId="77777777" w:rsidR="00FD201E" w:rsidRPr="003A665C" w:rsidRDefault="00FD201E" w:rsidP="008C1268">
      <w:pPr>
        <w:pStyle w:val="Default"/>
        <w:rPr>
          <w:rFonts w:ascii="Times New Roman" w:hAnsi="Times New Roman" w:cs="Times New Roman"/>
          <w:b/>
          <w:bCs/>
        </w:rPr>
      </w:pPr>
    </w:p>
    <w:p w14:paraId="7E487C90" w14:textId="28B088F7" w:rsidR="001D371E" w:rsidRPr="003A665C" w:rsidRDefault="00FD201E" w:rsidP="0013704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A665C">
        <w:rPr>
          <w:rFonts w:ascii="Times New Roman" w:hAnsi="Times New Roman" w:cs="Times New Roman"/>
          <w:b/>
          <w:bCs/>
        </w:rPr>
        <w:t xml:space="preserve">OGGETTO: </w:t>
      </w:r>
      <w:bookmarkStart w:id="0" w:name="_Hlk190259963"/>
      <w:r w:rsidR="001F1090" w:rsidRPr="00A829D2">
        <w:rPr>
          <w:rFonts w:ascii="Times New Roman" w:hAnsi="Times New Roman" w:cs="Times New Roman"/>
          <w:b/>
          <w:bCs/>
        </w:rPr>
        <w:t>ASTA PUBBLICA PER L</w:t>
      </w:r>
      <w:r w:rsidR="001F1090">
        <w:rPr>
          <w:rFonts w:ascii="Times New Roman" w:hAnsi="Times New Roman" w:cs="Times New Roman"/>
          <w:b/>
          <w:bCs/>
        </w:rPr>
        <w:t>A CONCESSIONE IN USO E L’AFFIDAMENTO IN GESTIONE DEL COMPLESSO COMUNELE “BAR VALLOMBROSA” A FIERA DI PRIMIERO COMPOSTO DA IMMOBILE, ATTREZZATURE E LICENZA DI PUBBLICO ESERCIZIO</w:t>
      </w:r>
      <w:r w:rsidR="00B820A3">
        <w:rPr>
          <w:rFonts w:ascii="Times New Roman" w:hAnsi="Times New Roman" w:cs="Times New Roman"/>
          <w:b/>
          <w:bCs/>
        </w:rPr>
        <w:t>.</w:t>
      </w:r>
    </w:p>
    <w:bookmarkEnd w:id="0"/>
    <w:p w14:paraId="43A3875E" w14:textId="3DDF914E" w:rsidR="00FD201E" w:rsidRPr="00FD201E" w:rsidRDefault="00FD201E" w:rsidP="008C1268">
      <w:pPr>
        <w:pStyle w:val="Default"/>
        <w:rPr>
          <w:rFonts w:ascii="Times New Roman" w:hAnsi="Times New Roman" w:cs="Times New Roman"/>
        </w:rPr>
      </w:pPr>
    </w:p>
    <w:p w14:paraId="2D7EDFDA" w14:textId="280C9721" w:rsidR="00FD201E" w:rsidRPr="00FD201E" w:rsidRDefault="00FD201E" w:rsidP="00097962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FD201E">
        <w:rPr>
          <w:rFonts w:ascii="Times New Roman" w:hAnsi="Times New Roman" w:cs="Times New Roman"/>
        </w:rPr>
        <w:t>Il sottoscritto ____________________________________________, in qualità di legale rappresentante dell’Impresa ____________________________________________, con sede in _________________________________</w:t>
      </w:r>
      <w:r w:rsidR="00097962">
        <w:rPr>
          <w:rFonts w:ascii="Times New Roman" w:hAnsi="Times New Roman" w:cs="Times New Roman"/>
        </w:rPr>
        <w:t>___________________________</w:t>
      </w:r>
      <w:r w:rsidRPr="00FD201E">
        <w:rPr>
          <w:rFonts w:ascii="Times New Roman" w:hAnsi="Times New Roman" w:cs="Times New Roman"/>
        </w:rPr>
        <w:t>__________(__), Via ____________________________________________</w:t>
      </w:r>
      <w:r w:rsidR="00097962">
        <w:rPr>
          <w:rFonts w:ascii="Times New Roman" w:hAnsi="Times New Roman" w:cs="Times New Roman"/>
        </w:rPr>
        <w:t>_______________</w:t>
      </w:r>
      <w:r w:rsidRPr="00FD201E">
        <w:rPr>
          <w:rFonts w:ascii="Times New Roman" w:hAnsi="Times New Roman" w:cs="Times New Roman"/>
        </w:rPr>
        <w:t xml:space="preserve">, C.A.P. ____________, tel. _____/_________________________ - fax. _____/_________________________, Partita IVA n. ______________________________ </w:t>
      </w:r>
    </w:p>
    <w:p w14:paraId="775E7992" w14:textId="0E693405" w:rsidR="00FD201E" w:rsidRPr="00FD201E" w:rsidRDefault="00FD201E" w:rsidP="00FD201E">
      <w:pPr>
        <w:pStyle w:val="Default"/>
        <w:spacing w:line="480" w:lineRule="auto"/>
        <w:rPr>
          <w:rFonts w:ascii="Times New Roman" w:hAnsi="Times New Roman" w:cs="Times New Roman"/>
        </w:rPr>
      </w:pPr>
      <w:r w:rsidRPr="00FD201E">
        <w:rPr>
          <w:rFonts w:ascii="Times New Roman" w:hAnsi="Times New Roman" w:cs="Times New Roman"/>
          <w:i/>
          <w:iCs/>
        </w:rPr>
        <w:t xml:space="preserve">(se recapito diverso dalla sede legale) </w:t>
      </w:r>
      <w:r w:rsidRPr="00FD201E">
        <w:rPr>
          <w:rFonts w:ascii="Times New Roman" w:hAnsi="Times New Roman" w:cs="Times New Roman"/>
        </w:rPr>
        <w:t>il recapito ove inviare eventuali comunicazioni è il seguente: __________________________________________________________________________________________________________________________________________________________________________________________________________</w:t>
      </w:r>
      <w:r w:rsidR="00097962">
        <w:rPr>
          <w:rFonts w:ascii="Times New Roman" w:hAnsi="Times New Roman" w:cs="Times New Roman"/>
        </w:rPr>
        <w:t>_________________________________</w:t>
      </w:r>
      <w:r w:rsidRPr="00FD201E">
        <w:rPr>
          <w:rFonts w:ascii="Times New Roman" w:hAnsi="Times New Roman" w:cs="Times New Roman"/>
        </w:rPr>
        <w:t xml:space="preserve">_____ </w:t>
      </w:r>
    </w:p>
    <w:p w14:paraId="686844A6" w14:textId="77777777" w:rsidR="00FD201E" w:rsidRDefault="00FD201E" w:rsidP="00FD201E">
      <w:pPr>
        <w:pStyle w:val="Default"/>
        <w:rPr>
          <w:rFonts w:ascii="Times New Roman" w:hAnsi="Times New Roman" w:cs="Times New Roman"/>
          <w:b/>
          <w:bCs/>
        </w:rPr>
      </w:pPr>
    </w:p>
    <w:p w14:paraId="7E6ACBE6" w14:textId="20153393" w:rsidR="00FD201E" w:rsidRPr="00FD201E" w:rsidRDefault="00FD201E" w:rsidP="00FD201E">
      <w:pPr>
        <w:pStyle w:val="Default"/>
        <w:rPr>
          <w:rFonts w:ascii="Times New Roman" w:hAnsi="Times New Roman" w:cs="Times New Roman"/>
        </w:rPr>
      </w:pPr>
      <w:r w:rsidRPr="00FD201E">
        <w:rPr>
          <w:rFonts w:ascii="Times New Roman" w:hAnsi="Times New Roman" w:cs="Times New Roman"/>
          <w:b/>
          <w:bCs/>
        </w:rPr>
        <w:t xml:space="preserve">DICHIARA SOTTO LA PROPRIA RESPONSABILITÀ: </w:t>
      </w:r>
    </w:p>
    <w:p w14:paraId="464F3252" w14:textId="621D2C1E" w:rsidR="00FD201E" w:rsidRPr="00097962" w:rsidRDefault="00FD201E" w:rsidP="00FD201E">
      <w:pPr>
        <w:pStyle w:val="Default"/>
        <w:rPr>
          <w:rFonts w:ascii="Times New Roman" w:hAnsi="Times New Roman" w:cs="Times New Roman"/>
        </w:rPr>
      </w:pPr>
      <w:r w:rsidRPr="00097962">
        <w:rPr>
          <w:rFonts w:ascii="Times New Roman" w:hAnsi="Times New Roman" w:cs="Times New Roman"/>
        </w:rPr>
        <w:t>- che il materiale costituente l’offerta tecnica relativa a quanto in oggetto è il seguente:</w:t>
      </w:r>
    </w:p>
    <w:p w14:paraId="28A50A42" w14:textId="77777777" w:rsidR="00FD201E" w:rsidRDefault="00FD201E" w:rsidP="008C1268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556"/>
        <w:gridCol w:w="3169"/>
        <w:gridCol w:w="1240"/>
        <w:gridCol w:w="2406"/>
        <w:gridCol w:w="2126"/>
      </w:tblGrid>
      <w:tr w:rsidR="00375B4F" w:rsidRPr="0005248B" w14:paraId="3B8B0DCC" w14:textId="77777777" w:rsidTr="00375B4F">
        <w:tc>
          <w:tcPr>
            <w:tcW w:w="556" w:type="dxa"/>
          </w:tcPr>
          <w:p w14:paraId="3E346A7E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9" w:type="dxa"/>
          </w:tcPr>
          <w:p w14:paraId="7BE62B1A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 elementi tecnici</w:t>
            </w:r>
          </w:p>
        </w:tc>
        <w:tc>
          <w:tcPr>
            <w:tcW w:w="1240" w:type="dxa"/>
          </w:tcPr>
          <w:p w14:paraId="481081A6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Punteggio </w:t>
            </w:r>
          </w:p>
          <w:p w14:paraId="3C4AAB3A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Massimo</w:t>
            </w:r>
          </w:p>
          <w:p w14:paraId="17979575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attribuibile</w:t>
            </w:r>
          </w:p>
        </w:tc>
        <w:tc>
          <w:tcPr>
            <w:tcW w:w="2406" w:type="dxa"/>
          </w:tcPr>
          <w:p w14:paraId="2D4D64A0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126" w:type="dxa"/>
          </w:tcPr>
          <w:p w14:paraId="0D1A0DAB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Formula punteggio e criterio attribuzione punteggio </w:t>
            </w:r>
          </w:p>
        </w:tc>
      </w:tr>
      <w:tr w:rsidR="00375B4F" w:rsidRPr="0005248B" w14:paraId="23B63BBA" w14:textId="77777777" w:rsidTr="00375B4F">
        <w:tc>
          <w:tcPr>
            <w:tcW w:w="556" w:type="dxa"/>
          </w:tcPr>
          <w:p w14:paraId="609D192F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169" w:type="dxa"/>
          </w:tcPr>
          <w:p w14:paraId="05DC0442" w14:textId="77777777" w:rsidR="00375B4F" w:rsidRPr="0005248B" w:rsidRDefault="00375B4F" w:rsidP="00345847">
            <w:pPr>
              <w:pStyle w:val="Default"/>
              <w:spacing w:after="44"/>
              <w:ind w:right="5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  <w:bookmarkStart w:id="1" w:name="_Hlk190176704"/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Iniziative riferite alla promozione di eventi (obiettivi della certificazione del Distretto Famiglia, intrattenimento degli anziani, inclusione per la disabilità</w:t>
            </w:r>
            <w:bookmarkEnd w:id="1"/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altre iniziative </w:t>
            </w:r>
          </w:p>
        </w:tc>
        <w:tc>
          <w:tcPr>
            <w:tcW w:w="1240" w:type="dxa"/>
          </w:tcPr>
          <w:p w14:paraId="649C05D5" w14:textId="77777777" w:rsidR="00375B4F" w:rsidRPr="0005248B" w:rsidRDefault="00375B4F" w:rsidP="00345847">
            <w:pPr>
              <w:pStyle w:val="Paragrafoelenco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10/70</w:t>
            </w:r>
          </w:p>
        </w:tc>
        <w:tc>
          <w:tcPr>
            <w:tcW w:w="2406" w:type="dxa"/>
          </w:tcPr>
          <w:p w14:paraId="50989C83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09B92928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Punti 2,5 per ogni iniziativa presentata.</w:t>
            </w:r>
          </w:p>
          <w:p w14:paraId="1F6C95A9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 10 PUNTI</w:t>
            </w:r>
          </w:p>
        </w:tc>
      </w:tr>
      <w:tr w:rsidR="00375B4F" w:rsidRPr="0005248B" w14:paraId="2AEEE02C" w14:textId="77777777" w:rsidTr="00375B4F">
        <w:tc>
          <w:tcPr>
            <w:tcW w:w="556" w:type="dxa"/>
          </w:tcPr>
          <w:p w14:paraId="211E256A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3169" w:type="dxa"/>
          </w:tcPr>
          <w:p w14:paraId="1C8E1AFE" w14:textId="77777777" w:rsidR="00375B4F" w:rsidRPr="0005248B" w:rsidRDefault="00375B4F" w:rsidP="00345847">
            <w:pPr>
              <w:pStyle w:val="Default"/>
              <w:spacing w:after="44"/>
              <w:ind w:right="5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  <w:bookmarkStart w:id="2" w:name="_Hlk190176611"/>
            <w:bookmarkStart w:id="3" w:name="_Hlk190176562"/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Periodi di apertura e iniziative di destagionalizzazione </w:t>
            </w:r>
            <w:bookmarkEnd w:id="2"/>
            <w:bookmarkEnd w:id="3"/>
          </w:p>
        </w:tc>
        <w:tc>
          <w:tcPr>
            <w:tcW w:w="1240" w:type="dxa"/>
          </w:tcPr>
          <w:p w14:paraId="12AE40B1" w14:textId="77777777" w:rsidR="00375B4F" w:rsidRPr="0005248B" w:rsidRDefault="00375B4F" w:rsidP="00345847">
            <w:pPr>
              <w:pStyle w:val="Paragrafoelenco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20/70</w:t>
            </w:r>
          </w:p>
        </w:tc>
        <w:tc>
          <w:tcPr>
            <w:tcW w:w="2406" w:type="dxa"/>
          </w:tcPr>
          <w:p w14:paraId="41F4858A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5CB3E4A9" w14:textId="77777777" w:rsidR="00375B4F" w:rsidRPr="0005248B" w:rsidRDefault="00375B4F" w:rsidP="003458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Aperture continuative nei periodi non obbligatori intendendo per continuative le aperture comprendenti intere settimane (una o più) </w:t>
            </w:r>
          </w:p>
          <w:p w14:paraId="7C5805F3" w14:textId="77777777" w:rsidR="00375B4F" w:rsidRDefault="00375B4F" w:rsidP="003458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punti per ogni settimana di apertura</w:t>
            </w:r>
          </w:p>
          <w:p w14:paraId="57E94452" w14:textId="77777777" w:rsidR="00375B4F" w:rsidRPr="0005248B" w:rsidRDefault="00375B4F" w:rsidP="003458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MAX 20 PUNTI</w:t>
            </w:r>
          </w:p>
        </w:tc>
      </w:tr>
      <w:tr w:rsidR="00375B4F" w:rsidRPr="0005248B" w14:paraId="521A51A2" w14:textId="77777777" w:rsidTr="00375B4F">
        <w:tc>
          <w:tcPr>
            <w:tcW w:w="556" w:type="dxa"/>
          </w:tcPr>
          <w:p w14:paraId="291ABE6B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C</w:t>
            </w:r>
          </w:p>
        </w:tc>
        <w:tc>
          <w:tcPr>
            <w:tcW w:w="3169" w:type="dxa"/>
          </w:tcPr>
          <w:p w14:paraId="0207DED3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sz w:val="20"/>
                <w:szCs w:val="20"/>
              </w:rPr>
              <w:t xml:space="preserve">Nucleo familiare con figli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 minore età</w:t>
            </w:r>
            <w:r w:rsidRPr="000524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</w:tcPr>
          <w:p w14:paraId="02FBF0DD" w14:textId="77777777" w:rsidR="00375B4F" w:rsidRPr="0005248B" w:rsidRDefault="00375B4F" w:rsidP="00345847">
            <w:pPr>
              <w:pStyle w:val="Paragrafoelenco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20/70</w:t>
            </w:r>
          </w:p>
        </w:tc>
        <w:tc>
          <w:tcPr>
            <w:tcW w:w="2406" w:type="dxa"/>
          </w:tcPr>
          <w:p w14:paraId="16540836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30CBB364" w14:textId="77777777" w:rsidR="00375B4F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5 punti per figlio 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di età minore</w:t>
            </w:r>
          </w:p>
          <w:p w14:paraId="11ADC2E4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 20 PUNTI</w:t>
            </w:r>
          </w:p>
        </w:tc>
      </w:tr>
      <w:tr w:rsidR="00375B4F" w:rsidRPr="0005248B" w14:paraId="25ED3E4C" w14:textId="77777777" w:rsidTr="00375B4F">
        <w:tc>
          <w:tcPr>
            <w:tcW w:w="556" w:type="dxa"/>
          </w:tcPr>
          <w:p w14:paraId="56BAA584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5248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169" w:type="dxa"/>
          </w:tcPr>
          <w:p w14:paraId="516CA7D9" w14:textId="77777777" w:rsidR="00375B4F" w:rsidRPr="0005248B" w:rsidRDefault="00375B4F" w:rsidP="00345847">
            <w:pPr>
              <w:pStyle w:val="Default"/>
              <w:spacing w:after="44"/>
              <w:ind w:right="5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Luogo di r</w:t>
            </w: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esidenza </w:t>
            </w:r>
          </w:p>
        </w:tc>
        <w:tc>
          <w:tcPr>
            <w:tcW w:w="1240" w:type="dxa"/>
          </w:tcPr>
          <w:p w14:paraId="50700314" w14:textId="77777777" w:rsidR="00375B4F" w:rsidRPr="0005248B" w:rsidRDefault="00375B4F" w:rsidP="00345847">
            <w:pPr>
              <w:pStyle w:val="Default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20/70</w:t>
            </w:r>
          </w:p>
        </w:tc>
        <w:tc>
          <w:tcPr>
            <w:tcW w:w="2406" w:type="dxa"/>
          </w:tcPr>
          <w:p w14:paraId="7432E889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0FBA8A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 punti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per </w:t>
            </w: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residen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ti</w:t>
            </w: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nel Comune di Primiero San Martino di Castrozza;</w:t>
            </w:r>
          </w:p>
          <w:p w14:paraId="56743A31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 punti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 residenti negli</w:t>
            </w: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altri Comuni della Comunità di Primiero;</w:t>
            </w:r>
          </w:p>
          <w:p w14:paraId="43E93F85" w14:textId="0B0D2EA2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 punti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 residenti in</w:t>
            </w: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Comun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della Provincia Autonoma di Trento;</w:t>
            </w:r>
          </w:p>
          <w:p w14:paraId="6636A35C" w14:textId="77777777" w:rsidR="00375B4F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punto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 residenti in comuni nel t</w:t>
            </w:r>
            <w:r w:rsidRPr="00052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erritorio nazionale</w:t>
            </w:r>
          </w:p>
          <w:p w14:paraId="5925FCA7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MAX 20 PUNTI</w:t>
            </w:r>
          </w:p>
          <w:p w14:paraId="215A72A7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5B4F" w:rsidRPr="0005248B" w14:paraId="5E2E9427" w14:textId="77777777" w:rsidTr="00375B4F">
        <w:tc>
          <w:tcPr>
            <w:tcW w:w="556" w:type="dxa"/>
          </w:tcPr>
          <w:p w14:paraId="197BA3FB" w14:textId="77777777" w:rsidR="00375B4F" w:rsidRPr="0005248B" w:rsidRDefault="00375B4F" w:rsidP="00345847">
            <w:pPr>
              <w:pStyle w:val="Paragrafoelenco"/>
              <w:ind w:left="0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9" w:type="dxa"/>
          </w:tcPr>
          <w:p w14:paraId="374E9AC4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D942F16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TOTALE PUNTI</w:t>
            </w:r>
          </w:p>
          <w:p w14:paraId="18DF4FB0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A00CD9B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BDC95C4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24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2406" w:type="dxa"/>
          </w:tcPr>
          <w:p w14:paraId="786A4D9A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FFF23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95BB4A9" w14:textId="77777777" w:rsidR="00375B4F" w:rsidRPr="0005248B" w:rsidRDefault="00375B4F" w:rsidP="00345847">
            <w:pPr>
              <w:pStyle w:val="Default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71CADC9" w14:textId="4C629DAA" w:rsidR="003D31AB" w:rsidRDefault="003D31AB"/>
    <w:p w14:paraId="3F17F2BA" w14:textId="77777777" w:rsidR="00097962" w:rsidRPr="00D87A75" w:rsidRDefault="00097962" w:rsidP="008C1268">
      <w:pPr>
        <w:pStyle w:val="Default"/>
        <w:rPr>
          <w:rFonts w:ascii="Times New Roman" w:hAnsi="Times New Roman" w:cs="Times New Roman"/>
        </w:rPr>
      </w:pPr>
    </w:p>
    <w:p w14:paraId="4728A399" w14:textId="63BDEA9C" w:rsidR="00097962" w:rsidRPr="00375B4F" w:rsidRDefault="000A3A21" w:rsidP="008C126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5B4F">
        <w:rPr>
          <w:rFonts w:ascii="Times New Roman" w:hAnsi="Times New Roman" w:cs="Times New Roman"/>
          <w:sz w:val="20"/>
          <w:szCs w:val="20"/>
        </w:rPr>
        <w:t xml:space="preserve">Il materiale è composto da ciò che si è </w:t>
      </w:r>
      <w:r w:rsidR="00375B4F" w:rsidRPr="00375B4F">
        <w:rPr>
          <w:rFonts w:ascii="Times New Roman" w:hAnsi="Times New Roman" w:cs="Times New Roman"/>
          <w:sz w:val="20"/>
          <w:szCs w:val="20"/>
        </w:rPr>
        <w:t>dichiarato</w:t>
      </w:r>
      <w:r w:rsidRPr="00375B4F">
        <w:rPr>
          <w:rFonts w:ascii="Times New Roman" w:hAnsi="Times New Roman" w:cs="Times New Roman"/>
          <w:sz w:val="20"/>
          <w:szCs w:val="20"/>
        </w:rPr>
        <w:t xml:space="preserve"> oltre alle descrizioni/elaboratori richiesti</w:t>
      </w:r>
      <w:r w:rsidR="00375B4F" w:rsidRPr="00375B4F">
        <w:rPr>
          <w:rFonts w:ascii="Times New Roman" w:hAnsi="Times New Roman" w:cs="Times New Roman"/>
          <w:sz w:val="20"/>
          <w:szCs w:val="20"/>
        </w:rPr>
        <w:t>:</w:t>
      </w:r>
    </w:p>
    <w:p w14:paraId="19B04D5A" w14:textId="3A1B5CD7" w:rsidR="00375B4F" w:rsidRPr="00375B4F" w:rsidRDefault="00375B4F" w:rsidP="008C1268">
      <w:pPr>
        <w:pStyle w:val="Default"/>
        <w:rPr>
          <w:rFonts w:ascii="Times New Roman" w:hAnsi="Times New Roman" w:cs="Times New Roman"/>
          <w:sz w:val="20"/>
          <w:szCs w:val="20"/>
          <w:u w:val="single"/>
          <w:lang w:eastAsia="it-IT"/>
        </w:rPr>
      </w:pPr>
      <w:r w:rsidRPr="00375B4F">
        <w:rPr>
          <w:rFonts w:ascii="Times New Roman" w:hAnsi="Times New Roman" w:cs="Times New Roman"/>
          <w:sz w:val="20"/>
          <w:szCs w:val="20"/>
          <w:u w:val="single"/>
        </w:rPr>
        <w:t xml:space="preserve">A - </w:t>
      </w:r>
      <w:r w:rsidRPr="00375B4F">
        <w:rPr>
          <w:rFonts w:ascii="Times New Roman" w:hAnsi="Times New Roman" w:cs="Times New Roman"/>
          <w:sz w:val="20"/>
          <w:szCs w:val="20"/>
          <w:u w:val="single"/>
          <w:lang w:eastAsia="it-IT"/>
        </w:rPr>
        <w:t>Iniziative riferite alla promozione di eventi</w:t>
      </w:r>
    </w:p>
    <w:p w14:paraId="3FDE9920" w14:textId="0649C1FB" w:rsidR="00375B4F" w:rsidRPr="00375B4F" w:rsidRDefault="00375B4F" w:rsidP="008C1268">
      <w:pPr>
        <w:pStyle w:val="Default"/>
        <w:rPr>
          <w:rFonts w:ascii="Times New Roman" w:hAnsi="Times New Roman" w:cs="Times New Roman"/>
          <w:sz w:val="20"/>
          <w:szCs w:val="20"/>
          <w:u w:val="single"/>
          <w:lang w:eastAsia="it-IT"/>
        </w:rPr>
      </w:pPr>
      <w:r w:rsidRPr="00375B4F">
        <w:rPr>
          <w:rFonts w:ascii="Times New Roman" w:hAnsi="Times New Roman" w:cs="Times New Roman"/>
          <w:sz w:val="20"/>
          <w:szCs w:val="20"/>
          <w:u w:val="single"/>
          <w:lang w:eastAsia="it-IT"/>
        </w:rPr>
        <w:t>B - Periodi di apertura e iniziative di destagionalizzazione</w:t>
      </w:r>
    </w:p>
    <w:p w14:paraId="056AA0AB" w14:textId="4380251C" w:rsidR="00375B4F" w:rsidRPr="00375B4F" w:rsidRDefault="00375B4F" w:rsidP="008C1268">
      <w:pPr>
        <w:pStyle w:val="Default"/>
        <w:rPr>
          <w:rFonts w:ascii="Times New Roman" w:hAnsi="Times New Roman" w:cs="Times New Roman"/>
          <w:sz w:val="20"/>
          <w:szCs w:val="20"/>
          <w:u w:val="single"/>
          <w:lang w:eastAsia="it-IT"/>
        </w:rPr>
      </w:pPr>
      <w:r w:rsidRPr="00375B4F">
        <w:rPr>
          <w:rFonts w:ascii="Times New Roman" w:hAnsi="Times New Roman" w:cs="Times New Roman"/>
          <w:sz w:val="20"/>
          <w:szCs w:val="20"/>
          <w:u w:val="single"/>
          <w:lang w:eastAsia="it-IT"/>
        </w:rPr>
        <w:t>C - Nucleo familiare con figli di minore età</w:t>
      </w:r>
    </w:p>
    <w:p w14:paraId="643145BA" w14:textId="7A63DDA1" w:rsidR="00375B4F" w:rsidRPr="00375B4F" w:rsidRDefault="00375B4F" w:rsidP="008C126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5B4F">
        <w:rPr>
          <w:rFonts w:ascii="Times New Roman" w:hAnsi="Times New Roman" w:cs="Times New Roman"/>
          <w:sz w:val="20"/>
          <w:szCs w:val="20"/>
          <w:u w:val="single"/>
          <w:lang w:eastAsia="it-IT"/>
        </w:rPr>
        <w:t xml:space="preserve">D - </w:t>
      </w:r>
      <w:r w:rsidRPr="00375B4F">
        <w:rPr>
          <w:rFonts w:ascii="Times New Roman" w:hAnsi="Times New Roman" w:cs="Times New Roman"/>
          <w:sz w:val="20"/>
          <w:szCs w:val="20"/>
          <w:u w:val="single"/>
        </w:rPr>
        <w:t>Comune di residenza</w:t>
      </w:r>
    </w:p>
    <w:p w14:paraId="1C517C65" w14:textId="77777777" w:rsidR="004840E3" w:rsidRPr="00C6741F" w:rsidRDefault="004840E3" w:rsidP="004840E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73123CB" w14:textId="079939F7" w:rsidR="004840E3" w:rsidRPr="00C6741F" w:rsidRDefault="004840E3" w:rsidP="004840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6741F">
        <w:rPr>
          <w:rFonts w:ascii="Times New Roman" w:hAnsi="Times New Roman" w:cs="Times New Roman"/>
          <w:sz w:val="20"/>
          <w:szCs w:val="20"/>
        </w:rPr>
        <w:t xml:space="preserve">N.B. Tale dichiarazione dovrà essere inserita nella busta contenente l’offerta tecnica, chiusa e sigillata, riportante la dicitura “OFFERTA TECNICA” e il nome del soggetto offerente unitamente a tutto il materiale tecnico sottoposto a valutazione. </w:t>
      </w:r>
    </w:p>
    <w:p w14:paraId="2404A43C" w14:textId="13370FEB" w:rsidR="000A3A21" w:rsidRPr="00C6741F" w:rsidRDefault="004840E3" w:rsidP="004840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6741F">
        <w:rPr>
          <w:rFonts w:ascii="Times New Roman" w:hAnsi="Times New Roman" w:cs="Times New Roman"/>
          <w:sz w:val="20"/>
          <w:szCs w:val="20"/>
        </w:rPr>
        <w:t>La busta contenente l’offerta tecnica andrà inserita nel plico d’invio.</w:t>
      </w:r>
    </w:p>
    <w:p w14:paraId="4B447C99" w14:textId="77777777" w:rsidR="009E6109" w:rsidRPr="00740E77" w:rsidRDefault="009E6109" w:rsidP="009E610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0E77">
        <w:rPr>
          <w:rFonts w:ascii="Times New Roman" w:hAnsi="Times New Roman" w:cs="Times New Roman"/>
          <w:b/>
          <w:bCs/>
          <w:sz w:val="22"/>
          <w:szCs w:val="22"/>
        </w:rPr>
        <w:t>La documentazione presentata farà parte integrante e sostanziale del contratto di affitto d’azienda.</w:t>
      </w:r>
    </w:p>
    <w:p w14:paraId="7E99FBDE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322F909E" w14:textId="0801CA43" w:rsidR="004840E3" w:rsidRPr="00C6741F" w:rsidRDefault="004840E3" w:rsidP="004840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6741F">
        <w:rPr>
          <w:rFonts w:ascii="Times New Roman" w:hAnsi="Times New Roman" w:cs="Times New Roman"/>
          <w:sz w:val="22"/>
          <w:szCs w:val="22"/>
        </w:rPr>
        <w:t>Luogo e data___________________________________</w:t>
      </w:r>
    </w:p>
    <w:p w14:paraId="26EC053C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35D1F6FF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64398247" w14:textId="77777777" w:rsidR="004840E3" w:rsidRPr="004840E3" w:rsidRDefault="004840E3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 w:rsidRPr="004840E3">
        <w:rPr>
          <w:rFonts w:ascii="Times New Roman" w:hAnsi="Times New Roman" w:cs="Times New Roman"/>
          <w:b/>
          <w:bCs/>
        </w:rPr>
        <w:t xml:space="preserve">FIRMA per esteso di chi può legalmente </w:t>
      </w:r>
    </w:p>
    <w:p w14:paraId="0D47CB6B" w14:textId="574B2E26" w:rsidR="004840E3" w:rsidRPr="004840E3" w:rsidRDefault="004840E3" w:rsidP="004840E3">
      <w:pPr>
        <w:pStyle w:val="Defaul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4840E3">
        <w:rPr>
          <w:rFonts w:ascii="Times New Roman" w:hAnsi="Times New Roman" w:cs="Times New Roman"/>
          <w:b/>
          <w:bCs/>
        </w:rPr>
        <w:t xml:space="preserve">impegnare l’operatore economico </w:t>
      </w:r>
    </w:p>
    <w:p w14:paraId="5F39535A" w14:textId="16537162" w:rsidR="004840E3" w:rsidRDefault="004840E3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 w:rsidRPr="004840E3">
        <w:rPr>
          <w:rFonts w:ascii="Times New Roman" w:hAnsi="Times New Roman" w:cs="Times New Roman"/>
          <w:i/>
          <w:iCs/>
        </w:rPr>
        <w:t>(con allegata fotocopia documento di identità</w:t>
      </w:r>
      <w:r w:rsidRPr="004840E3">
        <w:rPr>
          <w:rFonts w:ascii="Times New Roman" w:hAnsi="Times New Roman" w:cs="Times New Roman"/>
        </w:rPr>
        <w:t>)</w:t>
      </w:r>
    </w:p>
    <w:p w14:paraId="52895E4A" w14:textId="77777777" w:rsidR="007906C7" w:rsidRDefault="007906C7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</w:p>
    <w:p w14:paraId="5CBB31DC" w14:textId="5246B378" w:rsidR="007906C7" w:rsidRDefault="007906C7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643D8EB6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05A60863" w14:textId="77777777" w:rsidR="004840E3" w:rsidRP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sectPr w:rsidR="004840E3" w:rsidRPr="004840E3" w:rsidSect="00E56B3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8EF9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B6C8C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E504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8EE78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28833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8C02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FBED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33C7C1A"/>
    <w:multiLevelType w:val="hybridMultilevel"/>
    <w:tmpl w:val="4BE2857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A5C7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6614A8"/>
    <w:multiLevelType w:val="hybridMultilevel"/>
    <w:tmpl w:val="3746F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DFA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A504C7"/>
    <w:multiLevelType w:val="hybridMultilevel"/>
    <w:tmpl w:val="EE40D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7233E"/>
    <w:multiLevelType w:val="hybridMultilevel"/>
    <w:tmpl w:val="8118D7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44409"/>
    <w:multiLevelType w:val="hybridMultilevel"/>
    <w:tmpl w:val="98AEC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565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0672152"/>
    <w:multiLevelType w:val="hybridMultilevel"/>
    <w:tmpl w:val="2C529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B3B4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F49EE4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F53151"/>
    <w:multiLevelType w:val="hybridMultilevel"/>
    <w:tmpl w:val="39501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56915">
    <w:abstractNumId w:val="14"/>
  </w:num>
  <w:num w:numId="2" w16cid:durableId="18707257">
    <w:abstractNumId w:val="0"/>
  </w:num>
  <w:num w:numId="3" w16cid:durableId="730269896">
    <w:abstractNumId w:val="3"/>
  </w:num>
  <w:num w:numId="4" w16cid:durableId="573928518">
    <w:abstractNumId w:val="4"/>
  </w:num>
  <w:num w:numId="5" w16cid:durableId="2108309948">
    <w:abstractNumId w:val="2"/>
  </w:num>
  <w:num w:numId="6" w16cid:durableId="17397577">
    <w:abstractNumId w:val="16"/>
  </w:num>
  <w:num w:numId="7" w16cid:durableId="1057170070">
    <w:abstractNumId w:val="7"/>
  </w:num>
  <w:num w:numId="8" w16cid:durableId="1666977834">
    <w:abstractNumId w:val="10"/>
  </w:num>
  <w:num w:numId="9" w16cid:durableId="1273440877">
    <w:abstractNumId w:val="6"/>
  </w:num>
  <w:num w:numId="10" w16cid:durableId="1358503844">
    <w:abstractNumId w:val="8"/>
  </w:num>
  <w:num w:numId="11" w16cid:durableId="135757768">
    <w:abstractNumId w:val="1"/>
  </w:num>
  <w:num w:numId="12" w16cid:durableId="7803851">
    <w:abstractNumId w:val="17"/>
  </w:num>
  <w:num w:numId="13" w16cid:durableId="1752579040">
    <w:abstractNumId w:val="9"/>
  </w:num>
  <w:num w:numId="14" w16cid:durableId="457573583">
    <w:abstractNumId w:val="15"/>
  </w:num>
  <w:num w:numId="15" w16cid:durableId="443842286">
    <w:abstractNumId w:val="5"/>
  </w:num>
  <w:num w:numId="16" w16cid:durableId="1338271184">
    <w:abstractNumId w:val="18"/>
  </w:num>
  <w:num w:numId="17" w16cid:durableId="2004892130">
    <w:abstractNumId w:val="13"/>
  </w:num>
  <w:num w:numId="18" w16cid:durableId="1517647751">
    <w:abstractNumId w:val="11"/>
  </w:num>
  <w:num w:numId="19" w16cid:durableId="969475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68"/>
    <w:rsid w:val="000839E3"/>
    <w:rsid w:val="00097962"/>
    <w:rsid w:val="000A3A21"/>
    <w:rsid w:val="001335AB"/>
    <w:rsid w:val="0013704A"/>
    <w:rsid w:val="001D371E"/>
    <w:rsid w:val="001F1090"/>
    <w:rsid w:val="0020531E"/>
    <w:rsid w:val="00287DE8"/>
    <w:rsid w:val="00287F0C"/>
    <w:rsid w:val="002A6E23"/>
    <w:rsid w:val="00375B4F"/>
    <w:rsid w:val="003A665C"/>
    <w:rsid w:val="003B71AF"/>
    <w:rsid w:val="003D31AB"/>
    <w:rsid w:val="0046117E"/>
    <w:rsid w:val="004840E3"/>
    <w:rsid w:val="005B2289"/>
    <w:rsid w:val="0061151D"/>
    <w:rsid w:val="006C235F"/>
    <w:rsid w:val="00736EE7"/>
    <w:rsid w:val="00752555"/>
    <w:rsid w:val="007906C7"/>
    <w:rsid w:val="007B2223"/>
    <w:rsid w:val="008C1268"/>
    <w:rsid w:val="00974606"/>
    <w:rsid w:val="009D0D11"/>
    <w:rsid w:val="009E6109"/>
    <w:rsid w:val="00AA3172"/>
    <w:rsid w:val="00B820A3"/>
    <w:rsid w:val="00C6741F"/>
    <w:rsid w:val="00D17B41"/>
    <w:rsid w:val="00D47047"/>
    <w:rsid w:val="00D87A75"/>
    <w:rsid w:val="00DB7B34"/>
    <w:rsid w:val="00DC09BC"/>
    <w:rsid w:val="00E56B35"/>
    <w:rsid w:val="00E85856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F61E"/>
  <w15:chartTrackingRefBased/>
  <w15:docId w15:val="{8A8ED38C-989A-4230-B844-AEAE26A3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12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11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D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Zurlo</dc:creator>
  <cp:keywords/>
  <dc:description/>
  <cp:lastModifiedBy>Laura Bertoldi</cp:lastModifiedBy>
  <cp:revision>2</cp:revision>
  <cp:lastPrinted>2024-08-30T09:40:00Z</cp:lastPrinted>
  <dcterms:created xsi:type="dcterms:W3CDTF">2025-02-13T11:06:00Z</dcterms:created>
  <dcterms:modified xsi:type="dcterms:W3CDTF">2025-02-13T11:06:00Z</dcterms:modified>
</cp:coreProperties>
</file>